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06D31D69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8D228C">
        <w:rPr>
          <w:u w:val="single"/>
        </w:rPr>
        <w:t xml:space="preserve">Diane Long </w:t>
      </w:r>
      <w:r w:rsidRPr="0009431B">
        <w:rPr>
          <w:u w:val="single"/>
        </w:rPr>
        <w:t xml:space="preserve">at </w:t>
      </w:r>
      <w:r w:rsidR="008D228C">
        <w:rPr>
          <w:u w:val="single"/>
        </w:rPr>
        <w:t>diane.long@nhs.net</w:t>
      </w:r>
      <w:r w:rsidR="00EA29A4" w:rsidRPr="0009431B">
        <w:rPr>
          <w:u w:val="single"/>
        </w:rPr>
        <w:t xml:space="preserve"> by </w:t>
      </w:r>
      <w:r w:rsidR="008D228C">
        <w:rPr>
          <w:u w:val="single"/>
        </w:rPr>
        <w:t>31</w:t>
      </w:r>
      <w:r w:rsidR="008D228C" w:rsidRPr="008D228C">
        <w:rPr>
          <w:u w:val="single"/>
          <w:vertAlign w:val="superscript"/>
        </w:rPr>
        <w:t>st</w:t>
      </w:r>
      <w:r w:rsidR="008D228C">
        <w:rPr>
          <w:u w:val="single"/>
        </w:rPr>
        <w:t xml:space="preserve"> March 2023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202BEA90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8D228C">
        <w:rPr>
          <w:u w:val="single"/>
        </w:rPr>
        <w:t>31</w:t>
      </w:r>
      <w:r w:rsidR="008D228C" w:rsidRPr="008D228C">
        <w:rPr>
          <w:u w:val="single"/>
          <w:vertAlign w:val="superscript"/>
        </w:rPr>
        <w:t>st</w:t>
      </w:r>
      <w:r w:rsidR="008D228C">
        <w:rPr>
          <w:u w:val="single"/>
        </w:rPr>
        <w:t xml:space="preserve"> March 2023</w:t>
      </w:r>
      <w:bookmarkStart w:id="0" w:name="_GoBack"/>
      <w:bookmarkEnd w:id="0"/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39CB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8D228C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27c38e-023d-4563-88fb-12b046c19c35"/>
    <ds:schemaRef ds:uri="fa8cee94-015a-412f-b526-48d39802a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Diane Long</cp:lastModifiedBy>
  <cp:revision>3</cp:revision>
  <cp:lastPrinted>2010-11-09T15:09:00Z</cp:lastPrinted>
  <dcterms:created xsi:type="dcterms:W3CDTF">2022-11-17T13:40:00Z</dcterms:created>
  <dcterms:modified xsi:type="dcterms:W3CDTF">2022-11-17T13:41:00Z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