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088785D9" w:rsidR="00267655" w:rsidRPr="005E6E11" w:rsidRDefault="00267655" w:rsidP="005E6E11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5E6E11">
        <w:rPr>
          <w:u w:val="single"/>
        </w:rPr>
        <w:t>Emily Bushnell</w:t>
      </w:r>
      <w:r w:rsidRPr="0009431B">
        <w:rPr>
          <w:u w:val="single"/>
        </w:rPr>
        <w:t xml:space="preserve"> at </w:t>
      </w:r>
      <w:hyperlink r:id="rId9" w:tgtFrame="_blank" w:history="1">
        <w:r w:rsidR="005E6E11" w:rsidRPr="005E6E11">
          <w:rPr>
            <w:rStyle w:val="Hyperlink"/>
            <w:rFonts w:cs="Tahoma"/>
            <w:szCs w:val="22"/>
          </w:rPr>
          <w:t>medwayft.pharmacy.placements@nhs.net</w:t>
        </w:r>
      </w:hyperlink>
      <w:r w:rsidR="005E6E11" w:rsidRPr="005E6E11">
        <w:rPr>
          <w:rFonts w:ascii="Arial" w:hAnsi="Arial" w:cs="Arial"/>
          <w:szCs w:val="22"/>
        </w:rPr>
        <w:t xml:space="preserve"> </w:t>
      </w:r>
      <w:r w:rsidR="00EA29A4" w:rsidRPr="005E6E11">
        <w:rPr>
          <w:u w:val="single"/>
        </w:rPr>
        <w:t xml:space="preserve">by </w:t>
      </w:r>
      <w:r w:rsidR="005E6E11" w:rsidRPr="005E6E11">
        <w:rPr>
          <w:u w:val="single"/>
        </w:rPr>
        <w:t>12th March 2023</w:t>
      </w:r>
      <w:r w:rsidR="00EA29A4" w:rsidRPr="005E6E11">
        <w:rPr>
          <w:u w:val="single"/>
        </w:rPr>
        <w:t xml:space="preserve">. When submitting please ensure the subject of your email is clearly titled </w:t>
      </w:r>
      <w:proofErr w:type="gramStart"/>
      <w:r w:rsidR="00EA29A4" w:rsidRPr="005E6E11">
        <w:rPr>
          <w:u w:val="single"/>
        </w:rPr>
        <w:t>i.e.</w:t>
      </w:r>
      <w:proofErr w:type="gramEnd"/>
      <w:r w:rsidR="00EA29A4" w:rsidRPr="005E6E11">
        <w:rPr>
          <w:u w:val="single"/>
        </w:rPr>
        <w:t xml:space="preserve">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12C9EE9F" w:rsidR="00361A80" w:rsidRPr="0009431B" w:rsidRDefault="005E6E11" w:rsidP="00267655">
      <w:pPr>
        <w:pStyle w:val="BodyText"/>
        <w:jc w:val="center"/>
        <w:rPr>
          <w:u w:val="single"/>
        </w:rPr>
      </w:pPr>
      <w:r>
        <w:rPr>
          <w:u w:val="single"/>
        </w:rPr>
        <w:t>APPLICATIONS OPEN 13</w:t>
      </w:r>
      <w:r w:rsidRPr="005E6E11">
        <w:rPr>
          <w:u w:val="single"/>
          <w:vertAlign w:val="superscript"/>
        </w:rPr>
        <w:t>th</w:t>
      </w:r>
      <w:r>
        <w:rPr>
          <w:u w:val="single"/>
        </w:rPr>
        <w:t xml:space="preserve"> FEBRUARY 2023 AND THE </w:t>
      </w:r>
      <w:r w:rsidR="00361A80" w:rsidRPr="0009431B">
        <w:rPr>
          <w:u w:val="single"/>
        </w:rPr>
        <w:t xml:space="preserve">DEADLINE FOR APPLICATIONS IS </w:t>
      </w:r>
      <w:r>
        <w:rPr>
          <w:u w:val="single"/>
        </w:rPr>
        <w:t>12</w:t>
      </w:r>
      <w:r w:rsidRPr="005E6E11">
        <w:rPr>
          <w:u w:val="single"/>
          <w:vertAlign w:val="superscript"/>
        </w:rPr>
        <w:t>th</w:t>
      </w:r>
      <w:r>
        <w:rPr>
          <w:u w:val="single"/>
        </w:rPr>
        <w:t xml:space="preserve"> MARCH 2023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F3CE" w14:textId="77777777" w:rsidR="00CB1CF6" w:rsidRDefault="00CB1CF6">
      <w:r>
        <w:separator/>
      </w:r>
    </w:p>
  </w:endnote>
  <w:endnote w:type="continuationSeparator" w:id="0">
    <w:p w14:paraId="3B90A922" w14:textId="77777777" w:rsidR="00CB1CF6" w:rsidRDefault="00CB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AB25" w14:textId="77777777" w:rsidR="00CB1CF6" w:rsidRDefault="00CB1CF6">
      <w:r>
        <w:separator/>
      </w:r>
    </w:p>
  </w:footnote>
  <w:footnote w:type="continuationSeparator" w:id="0">
    <w:p w14:paraId="457CA273" w14:textId="77777777" w:rsidR="00CB1CF6" w:rsidRDefault="00CB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5E6E11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B1CF6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dwayft.pharmacy.placement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427c38e-023d-4563-88fb-12b046c19c35"/>
    <ds:schemaRef ds:uri="fa8cee94-015a-412f-b526-48d39802a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Emily Bushnell</cp:lastModifiedBy>
  <cp:revision>2</cp:revision>
  <cp:lastPrinted>2010-11-09T15:09:00Z</cp:lastPrinted>
  <dcterms:created xsi:type="dcterms:W3CDTF">2022-11-18T09:02:00Z</dcterms:created>
  <dcterms:modified xsi:type="dcterms:W3CDTF">2022-11-18T09:02:00Z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